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F280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58417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0F280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42C3D" w:rsidRPr="00584171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58417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58417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F280E">
        <w:rPr>
          <w:rFonts w:ascii="Times New Roman" w:hAnsi="Times New Roman" w:cs="Times New Roman"/>
          <w:b/>
          <w:sz w:val="24"/>
          <w:szCs w:val="24"/>
        </w:rPr>
        <w:t>612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584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0F280E">
        <w:rPr>
          <w:rFonts w:ascii="Times New Roman" w:hAnsi="Times New Roman" w:cs="Times New Roman"/>
          <w:sz w:val="24"/>
          <w:szCs w:val="24"/>
        </w:rPr>
        <w:t xml:space="preserve">н </w:t>
      </w:r>
      <w:r w:rsidR="000F280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0F280E" w:rsidRPr="006A3F2D">
        <w:rPr>
          <w:rStyle w:val="outputtext"/>
          <w:rFonts w:ascii="Times New Roman" w:hAnsi="Times New Roman"/>
          <w:sz w:val="24"/>
          <w:szCs w:val="24"/>
        </w:rPr>
        <w:t>ДЗЗД „</w:t>
      </w:r>
      <w:r w:rsidR="000F280E" w:rsidRPr="006A3F2D">
        <w:rPr>
          <w:rFonts w:ascii="Times New Roman" w:hAnsi="Times New Roman"/>
          <w:color w:val="000000"/>
          <w:sz w:val="24"/>
          <w:szCs w:val="24"/>
          <w:lang w:eastAsia="bg-BG"/>
        </w:rPr>
        <w:t>Гулянци 22</w:t>
      </w:r>
      <w:r w:rsidR="000F280E" w:rsidRPr="006A3F2D">
        <w:rPr>
          <w:rStyle w:val="outputtext"/>
          <w:rFonts w:ascii="Times New Roman" w:hAnsi="Times New Roman"/>
          <w:sz w:val="24"/>
          <w:szCs w:val="24"/>
        </w:rPr>
        <w:t>“</w:t>
      </w:r>
      <w:r w:rsidR="000F280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4609E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0F280E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Гулянци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4609EC">
        <w:rPr>
          <w:rFonts w:ascii="Times New Roman" w:hAnsi="Times New Roman" w:cs="Times New Roman"/>
          <w:sz w:val="24"/>
          <w:szCs w:val="24"/>
        </w:rPr>
        <w:t xml:space="preserve"> адв. М. Г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0F280E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2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F280E"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0F280E"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0F280E"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0F28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984" w:rsidRPr="000F280E" w:rsidRDefault="000F280E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2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Pr="000F28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-Гулянци“ - заинтересована страна, редовно призована, не се представлява</w:t>
      </w:r>
      <w:r w:rsidRPr="000F28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280E" w:rsidRDefault="000F280E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4609EC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4609EC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4609E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AA44DF">
        <w:rPr>
          <w:rFonts w:ascii="Times New Roman" w:hAnsi="Times New Roman" w:cs="Times New Roman"/>
          <w:sz w:val="24"/>
          <w:szCs w:val="24"/>
        </w:rPr>
        <w:t xml:space="preserve">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CE9" w:rsidRPr="00FB2870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584171">
        <w:rPr>
          <w:rFonts w:ascii="Times New Roman" w:hAnsi="Times New Roman" w:cs="Times New Roman"/>
          <w:sz w:val="24"/>
          <w:szCs w:val="24"/>
        </w:rPr>
        <w:t>представям списък на разноските, съобразно който м</w:t>
      </w:r>
      <w:r w:rsidRPr="00FB2870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</w:t>
      </w:r>
      <w:r w:rsidR="00584171">
        <w:rPr>
          <w:rFonts w:ascii="Times New Roman" w:hAnsi="Times New Roman" w:cs="Times New Roman"/>
          <w:sz w:val="24"/>
          <w:szCs w:val="24"/>
        </w:rPr>
        <w:t xml:space="preserve"> на община Гулянци при постановяване на решение в полза на възложителя. Подробни съображения представям в писмен вид.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584171">
        <w:rPr>
          <w:rFonts w:ascii="Times New Roman" w:hAnsi="Times New Roman" w:cs="Times New Roman"/>
          <w:sz w:val="24"/>
          <w:szCs w:val="24"/>
        </w:rPr>
        <w:t xml:space="preserve"> на претендираните от жалбоподателя разноски.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84171" w:rsidRDefault="0058417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171" w:rsidRDefault="0058417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F0AAC"/>
    <w:rsid w:val="000F280E"/>
    <w:rsid w:val="0010106E"/>
    <w:rsid w:val="00121A25"/>
    <w:rsid w:val="001260CA"/>
    <w:rsid w:val="001521D3"/>
    <w:rsid w:val="0015691B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09EC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84171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42C3D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6E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320</Words>
  <Characters>1827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2022-11-01T13:22:00Z</dcterms:modified>
</cp:coreProperties>
</file>